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传播法律知识  弘扬法治精神 </w:t>
      </w:r>
    </w:p>
    <w:p>
      <w:pPr>
        <w:ind w:firstLine="2520" w:firstLineChars="9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—— 2021年“国家宪法日”宣传活动 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 w:ascii="楷体" w:hAnsi="楷体" w:eastAsia="楷体"/>
          <w:sz w:val="28"/>
          <w:szCs w:val="28"/>
        </w:rPr>
        <w:t xml:space="preserve">中国教育科学研究院教育法治研究中心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一、小测试：</w:t>
      </w:r>
      <w:r>
        <w:rPr>
          <w:rFonts w:hint="eastAsia"/>
          <w:sz w:val="28"/>
          <w:szCs w:val="28"/>
        </w:rPr>
        <w:t>法律常识知多少（从三个选项中，选择一个正确答案）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1.我国第一部《宪法》是哪一年颁布的？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A.1956年         B.1958年        C.1954年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2.我国现行《宪法》是哪一年颁布的？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A. 1982年          B. 1992年      C. 2002年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3.你怎样看待《宪法》的重要性？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A.宪法和其他法律一样，是一部内容比较全面的法律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B. 宪法是国家的根本大法，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它规定了国家的根本制度和根本任务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C. 宪法具体规定了人们什么可以做，什么不可以做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4.你知道我国现行的《宪法》包括几部分吗？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A.六部分          B.五部分             C.七部分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 你知道“国家宪法日”是哪一年设立的？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A.2014年         B.2015年        C.2016年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6.你知道“国家宪法日”是哪一天吗？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A.11月4日         B.12月14日        C.12月4日</w:t>
      </w:r>
    </w:p>
    <w:p>
      <w:pPr>
        <w:spacing w:line="360" w:lineRule="auto"/>
        <w:ind w:left="240" w:hanging="240" w:hanging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7.你知道我国为保护未成年人身心健康、保障未成年人合法权益而专门出台的一部法律是什么吗？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A.中华人民共和国义务教育法  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B. 中华人民共和国预防未成年人犯罪法   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C. 中华人民共和国未成年人保护法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8. 你知道我国为保护未成年人身心健康、培养未成年人良好品行、预防未成年人犯罪而专门出台的一部法律是什么吗？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A. 中华人民共和国义务教育法  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B. 中华人民共和国预防未成年人犯罪法    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中华人民共和国未成年人保护法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9.你知道为了发展教育事业、提高全民族的素质、统筹各级各类教育，国家专门出台的一部法律是什么吗？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A. 中华人民共和国义务教育法  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B. 中华人民共和国高等教育法  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C. 中华人民共和国教育法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10.你知道为了发展基础教育，促进儿童、少年的全面发展，国家专门出台的一部法律是什么吗？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A. 中华人民共和国义务教育法  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B. 中华人民共和国高等教育法   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中华人民共和国教育法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11.教师是人类灵魂的工程师。你知道为了保障教师的合法权益，国家专门出台的一部法律是什么吗？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A. 中华人民共和国义务教育法  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B. 中华人民共和国教师法  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中华人民共和国教育法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12.你知道哪部法律规定学校教育必须讲普通话吗?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A. 中华人民共和国教育法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B. 中华人民共和国教师法  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中华人民共和国国家通用语言文字法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13.你知道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在法律体系中居于基础性地位，被称为“社会生活的百科全书”的法律是什么吗？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A. 中华人民共和国民事诉讼法 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B. 中华人民共和国宪法 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中华人民共和国民法典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14.你知道《民法典》是哪一年颁布的?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A. 2020年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B. 2021年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2019年</w:t>
      </w:r>
    </w:p>
    <w:p>
      <w:pPr>
        <w:spacing w:line="360" w:lineRule="auto"/>
        <w:ind w:left="480" w:hanging="480" w:hangingChars="20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</w:rPr>
        <w:t>15.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为了维护道路</w:t>
      </w:r>
      <w:r>
        <w:fldChar w:fldCharType="begin"/>
      </w:r>
      <w:r>
        <w:instrText xml:space="preserve"> HYPERLINK "https://baike.baidu.com/item/%E4%BA%A4%E9%80%9A%E7%A7%A9%E5%BA%8F/5607761" \t "_blank" </w:instrText>
      </w:r>
      <w:r>
        <w:fldChar w:fldCharType="separate"/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t>交通秩序</w:t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>
        <w:rPr>
          <w:rFonts w:hint="eastAsia" w:ascii="Helvetica" w:hAnsi="Helvetica" w:cs="Helvetica"/>
          <w:color w:val="000000" w:themeColor="text1"/>
          <w:sz w:val="24"/>
          <w:szCs w:val="24"/>
          <w:shd w:val="clear" w:color="auto" w:fill="FFFFFF"/>
        </w:rPr>
        <w:t>、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预防和减少</w:t>
      </w:r>
      <w:r>
        <w:fldChar w:fldCharType="begin"/>
      </w:r>
      <w:r>
        <w:instrText xml:space="preserve"> HYPERLINK "https://baike.baidu.com/item/%E4%BA%A4%E9%80%9A%E4%BA%8B%E6%95%85/5852739" \t "_blank" </w:instrText>
      </w:r>
      <w:r>
        <w:fldChar w:fldCharType="separate"/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t>交通事故</w:t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>
        <w:rPr>
          <w:rFonts w:hint="eastAsia" w:ascii="Helvetica" w:hAnsi="Helvetica" w:cs="Helvetica"/>
          <w:color w:val="000000" w:themeColor="text1"/>
          <w:sz w:val="24"/>
          <w:szCs w:val="24"/>
          <w:shd w:val="clear" w:color="auto" w:fill="FFFFFF"/>
        </w:rPr>
        <w:t>、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提高通行效率，我国专门出台的一部法律是什么吗？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A. 中华人民共和国国家安全法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B. 中华人民共和国治安管理处罚法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中华人民共和国道路交通安全法</w:t>
      </w:r>
    </w:p>
    <w:p>
      <w:pPr>
        <w:spacing w:line="360" w:lineRule="auto"/>
        <w:ind w:left="480" w:hanging="480" w:hangingChars="20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>16.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你知道为保证食品卫生</w:t>
      </w: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>、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保障人民身体健康，我国专门出台的一部法律是什么吗？</w:t>
      </w:r>
    </w:p>
    <w:p>
      <w:pPr>
        <w:spacing w:line="360" w:lineRule="auto"/>
        <w:ind w:firstLine="63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="Helvetica" w:hAnsi="Helvetica" w:cs="Helvetica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A. 中华人民共和国反食品浪费法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B.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中华人民共和国产品质量法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中华人民共和国食品卫生法</w:t>
      </w:r>
    </w:p>
    <w:p>
      <w:pPr>
        <w:spacing w:line="360" w:lineRule="auto"/>
        <w:ind w:left="480" w:hanging="480" w:hangingChars="200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="Helvetica" w:hAnsi="Helvetica" w:cs="Helvetica"/>
          <w:color w:val="000000" w:themeColor="text1"/>
          <w:sz w:val="24"/>
          <w:szCs w:val="24"/>
          <w:shd w:val="clear" w:color="auto" w:fill="FFFFFF"/>
        </w:rPr>
        <w:t>17.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粮食是关乎</w:t>
      </w:r>
      <w:r>
        <w:fldChar w:fldCharType="begin"/>
      </w:r>
      <w:r>
        <w:instrText xml:space="preserve"> HYPERLINK "https://baike.baidu.com/item/%E5%9B%BD%E8%AE%A1%E6%B0%91%E7%94%9F" \t "_blank" </w:instrText>
      </w:r>
      <w:r>
        <w:fldChar w:fldCharType="separate"/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t>国计民生</w:t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和国家经济安全的重要</w:t>
      </w:r>
      <w:r>
        <w:fldChar w:fldCharType="begin"/>
      </w:r>
      <w:r>
        <w:instrText xml:space="preserve"> HYPERLINK "https://baike.baidu.com/item/%E6%88%98%E7%95%A5%E7%89%A9%E8%B5%84" \t "_blank" </w:instrText>
      </w:r>
      <w:r>
        <w:fldChar w:fldCharType="separate"/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t>战略物资</w:t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，也是人民群众最基本的生活资料。</w:t>
      </w:r>
      <w:r>
        <w:rPr>
          <w:rFonts w:hint="eastAsia" w:ascii="Helvetica" w:hAnsi="Helvetica" w:cs="Helvetica"/>
          <w:color w:val="000000" w:themeColor="text1"/>
          <w:sz w:val="24"/>
          <w:szCs w:val="24"/>
          <w:shd w:val="clear" w:color="auto" w:fill="FFFFFF"/>
        </w:rPr>
        <w:t>你知道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为了防止食品浪费</w:t>
      </w:r>
      <w:r>
        <w:rPr>
          <w:rFonts w:hint="eastAsia" w:ascii="Helvetica" w:hAnsi="Helvetica" w:cs="Helvetica"/>
          <w:color w:val="000000" w:themeColor="text1"/>
          <w:sz w:val="24"/>
          <w:szCs w:val="24"/>
          <w:shd w:val="clear" w:color="auto" w:fill="FFFFFF"/>
        </w:rPr>
        <w:t>、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保障国家粮食安全</w:t>
      </w:r>
      <w:r>
        <w:rPr>
          <w:rFonts w:hint="eastAsia" w:ascii="Helvetica" w:hAnsi="Helvetica" w:cs="Helvetica"/>
          <w:color w:val="000000" w:themeColor="text1"/>
          <w:sz w:val="24"/>
          <w:szCs w:val="24"/>
          <w:shd w:val="clear" w:color="auto" w:fill="FFFFFF"/>
        </w:rPr>
        <w:t>、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弘扬中华民族传统美德</w:t>
      </w:r>
      <w:r>
        <w:rPr>
          <w:rFonts w:hint="eastAsia" w:ascii="Helvetica" w:hAnsi="Helvetica" w:cs="Helvetica"/>
          <w:color w:val="000000" w:themeColor="text1"/>
          <w:sz w:val="24"/>
          <w:szCs w:val="24"/>
          <w:shd w:val="clear" w:color="auto" w:fill="FFFFFF"/>
        </w:rPr>
        <w:t>，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我国专门出台的一部法律是什么吗？</w:t>
      </w:r>
    </w:p>
    <w:p>
      <w:pPr>
        <w:spacing w:line="360" w:lineRule="auto"/>
        <w:ind w:firstLine="720" w:firstLineChars="3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 xml:space="preserve">A. </w:t>
      </w:r>
      <w:r>
        <w:rPr>
          <w:rFonts w:hint="eastAsia" w:asciiTheme="minorEastAsia" w:hAnsiTheme="minorEastAsia"/>
          <w:sz w:val="24"/>
          <w:szCs w:val="24"/>
        </w:rPr>
        <w:t>中华人民共和国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反食品浪费法</w:t>
      </w:r>
    </w:p>
    <w:p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 xml:space="preserve">      B.</w:t>
      </w:r>
      <w:r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中华人民共和国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产品质量法</w:t>
      </w:r>
    </w:p>
    <w:p>
      <w:pPr>
        <w:spacing w:line="360" w:lineRule="auto"/>
        <w:ind w:firstLine="720" w:firstLineChars="3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 xml:space="preserve">C. </w:t>
      </w:r>
      <w:r>
        <w:rPr>
          <w:rFonts w:hint="eastAsia" w:asciiTheme="minorEastAsia" w:hAnsiTheme="minorEastAsia"/>
          <w:sz w:val="24"/>
          <w:szCs w:val="24"/>
        </w:rPr>
        <w:t>中华人民共和国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食品卫生法</w:t>
      </w:r>
    </w:p>
    <w:p>
      <w:pPr>
        <w:spacing w:line="360" w:lineRule="auto"/>
        <w:ind w:left="480" w:hanging="480" w:hangingChars="20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>18.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你知道为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了</w:t>
      </w:r>
      <w:r>
        <w:fldChar w:fldCharType="begin"/>
      </w:r>
      <w:r>
        <w:instrText xml:space="preserve"> HYPERLINK "https://baike.baidu.com/item/%E4%BF%9D%E6%8A%A4/33190" \t "_blank" </w:instrText>
      </w:r>
      <w:r>
        <w:fldChar w:fldCharType="separate"/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t>保护</w:t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>
        <w:fldChar w:fldCharType="begin"/>
      </w:r>
      <w:r>
        <w:instrText xml:space="preserve"> HYPERLINK "https://baike.baidu.com/item/%E6%B6%88%E8%B4%B9%E8%80%85/1795849" \t "_blank" </w:instrText>
      </w:r>
      <w:r>
        <w:fldChar w:fldCharType="separate"/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t>消费者</w:t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的合法</w:t>
      </w:r>
      <w:r>
        <w:fldChar w:fldCharType="begin"/>
      </w:r>
      <w:r>
        <w:instrText xml:space="preserve"> HYPERLINK "https://baike.baidu.com/item/%E6%9D%83%E7%9B%8A" \t "_blank" </w:instrText>
      </w:r>
      <w:r>
        <w:fldChar w:fldCharType="separate"/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t>权益</w:t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>
        <w:rPr>
          <w:rFonts w:hint="eastAsia" w:ascii="Helvetica" w:hAnsi="Helvetica" w:cs="Helvetica"/>
          <w:color w:val="000000" w:themeColor="text1"/>
          <w:sz w:val="24"/>
          <w:szCs w:val="24"/>
          <w:shd w:val="clear" w:color="auto" w:fill="FFFFFF"/>
        </w:rPr>
        <w:t>、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维护社会经济秩序稳定</w:t>
      </w: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>、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促进社会主义市场经济健康发展</w:t>
      </w: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>，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我国专门出台的一部法律是什么吗？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A. 中华人民共和国环境保护法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B.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中华人民共和国消费者权益保护法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中华人民共和国食品卫生法</w:t>
      </w:r>
    </w:p>
    <w:p>
      <w:pPr>
        <w:spacing w:line="360" w:lineRule="auto"/>
        <w:ind w:left="480" w:hanging="480" w:hangingChars="20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>19.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你知道为了保护和改善环境</w:t>
      </w: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>、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推进生态文明建设，我国专门出台的一部法律是什么吗？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A. 中华人民共和国食品卫生法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B. 中华人民共和国野生动物保护法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C.中华人民共和国环境保护法</w:t>
      </w:r>
    </w:p>
    <w:p>
      <w:pPr>
        <w:spacing w:line="360" w:lineRule="auto"/>
        <w:ind w:left="480" w:hanging="480" w:hangingChars="20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</w:rPr>
        <w:t>20.人与动物和谐共生，是很多人的心声，也是社会文明的重要标志。你知道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为了保护野生动物</w:t>
      </w: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>、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维护生物多样性和生态平衡，我国专门出台的一部法律是什么吗？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A. 中华人民共和国食品卫生法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B. 中华人民共和国环境保护法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中华人民共和国野生动物保护法</w:t>
      </w:r>
    </w:p>
    <w:p>
      <w:pPr>
        <w:spacing w:line="360" w:lineRule="auto"/>
        <w:ind w:left="480" w:hanging="480" w:hangingChars="20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color w:val="191919"/>
          <w:sz w:val="24"/>
          <w:szCs w:val="24"/>
          <w:shd w:val="clear" w:color="auto" w:fill="FFFFFF"/>
        </w:rPr>
        <w:t>21.中华文明源远流长，你知道为了</w:t>
      </w:r>
      <w:r>
        <w:rPr>
          <w:rFonts w:hint="eastAsia"/>
          <w:color w:val="000000"/>
          <w:sz w:val="24"/>
          <w:szCs w:val="24"/>
        </w:rPr>
        <w:t>加强对中华民族优秀的历史文化遗产的保护，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我国专门出台的一部法律是什么吗？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="Arial" w:hAnsi="Arial" w:cs="Arial"/>
          <w:color w:val="191919"/>
          <w:sz w:val="24"/>
          <w:szCs w:val="24"/>
          <w:shd w:val="clear" w:color="auto" w:fill="FFFFFF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A. 中华人民共和国商标法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B. 中华人民共和国环境保护法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中华人民共和国文物保护法</w:t>
      </w:r>
    </w:p>
    <w:p>
      <w:pPr>
        <w:spacing w:line="360" w:lineRule="auto"/>
        <w:ind w:left="240" w:hanging="240" w:hangingChars="10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color w:val="191919"/>
          <w:sz w:val="24"/>
          <w:szCs w:val="24"/>
          <w:shd w:val="clear" w:color="auto" w:fill="FFFFFF"/>
        </w:rPr>
        <w:t>22.你知道为保护文学、艺术、科学作品作者的权益，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我国专门出台的一部法律是什么吗？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 中华人民共和国专利法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B. 中华人民共和国商标法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中华人民共和国著作权法</w:t>
      </w:r>
    </w:p>
    <w:p>
      <w:pPr>
        <w:spacing w:line="360" w:lineRule="auto"/>
        <w:ind w:left="480" w:hanging="480" w:hangingChars="20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</w:rPr>
        <w:t>23.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劳动创造了人</w:t>
      </w: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>，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劳动是人类赖以生存、发展的决定力量。</w:t>
      </w:r>
      <w:r>
        <w:rPr>
          <w:rFonts w:hint="eastAsia" w:asciiTheme="minorEastAsia" w:hAnsiTheme="minorEastAsia"/>
          <w:sz w:val="24"/>
          <w:szCs w:val="24"/>
        </w:rPr>
        <w:t>你知道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为了保护劳动者的合法权益</w:t>
      </w: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>、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建立和维护适应社会主义市场经济的劳动制度，我国专门出台的一部法律是什么吗？</w:t>
      </w:r>
    </w:p>
    <w:p>
      <w:pPr>
        <w:spacing w:line="360" w:lineRule="auto"/>
        <w:ind w:firstLine="960" w:firstLine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 中华人民共和国商标法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B. 中华人民共和国劳动法</w:t>
      </w:r>
    </w:p>
    <w:p>
      <w:pPr>
        <w:spacing w:line="360" w:lineRule="auto"/>
        <w:ind w:firstLine="960" w:firstLine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中华人民共和国公司法</w:t>
      </w:r>
    </w:p>
    <w:p>
      <w:pPr>
        <w:spacing w:line="360" w:lineRule="auto"/>
        <w:ind w:left="480" w:hanging="480" w:hangingChars="20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</w:rPr>
        <w:t>24.你知道为改善民生、调节收入分配，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我国针对劳动者专门出台的一部法律是什么吗？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 中华人民共和国劳动法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B. 中华人民共和国企业所得税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中华人民共和国个人所得税法</w:t>
      </w:r>
    </w:p>
    <w:p>
      <w:pPr>
        <w:spacing w:line="360" w:lineRule="auto"/>
        <w:ind w:left="480" w:hanging="480" w:hangingChars="20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</w:rPr>
        <w:t>25.网络不是法外之地。你知道为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了保障</w:t>
      </w:r>
      <w:r>
        <w:fldChar w:fldCharType="begin"/>
      </w:r>
      <w:r>
        <w:instrText xml:space="preserve"> HYPERLINK "https://baike.baidu.com/item/%E7%BD%91%E7%BB%9C%E5%AE%89%E5%85%A8/343664" \t "_blank" </w:instrText>
      </w:r>
      <w:r>
        <w:fldChar w:fldCharType="separate"/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t>网络安全</w:t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，维护网络空间主权和</w:t>
      </w:r>
      <w:r>
        <w:fldChar w:fldCharType="begin"/>
      </w:r>
      <w:r>
        <w:instrText xml:space="preserve"> HYPERLINK "https://baike.baidu.com/item/%E5%9B%BD%E5%AE%B6%E5%AE%89%E5%85%A8/1333" \t "_blank" </w:instrText>
      </w:r>
      <w:r>
        <w:fldChar w:fldCharType="separate"/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t>国家安全</w:t>
      </w:r>
      <w:r>
        <w:rPr>
          <w:rStyle w:val="7"/>
          <w:rFonts w:ascii="Helvetica" w:hAnsi="Helvetica" w:cs="Helvetica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、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社会公共利益，保护公民、法人和其他组织的合法权益，我国专门出台的一部法律是什么吗？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A. 中华人民共和国民法典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B. 中华人民共和国国家安全法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中华人民共和国网络安全法</w:t>
      </w:r>
    </w:p>
    <w:p>
      <w:pPr>
        <w:spacing w:line="360" w:lineRule="auto"/>
        <w:ind w:left="480" w:hanging="480" w:hangingChars="20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</w:rPr>
        <w:t>26.你知道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为了维护国家安全</w:t>
      </w: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>、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保卫人民民主专政的政权和中国特色社会主义制度</w:t>
      </w: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>、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保护人民的根本利益，我国专门出台的一部法律是什么吗？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A. 中华人民共和国民法典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B. 中华人民共和国国家安全法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中华人民共和国网络安全法</w:t>
      </w:r>
    </w:p>
    <w:p>
      <w:pPr>
        <w:spacing w:line="360" w:lineRule="auto"/>
        <w:ind w:left="480" w:hanging="480" w:hangingChars="20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</w:rPr>
        <w:t>27.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世界上只有一个中国，大陆和台湾同属一个中国，中国的主权和领土完整不容分割。你知道为了反对和遏制“台独”分裂势力分裂国家，促进祖国和平统一，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我国专门出台的一部法律是什么吗？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="Helvetica" w:hAnsi="Helvetica" w:cs="Helvetica"/>
          <w:color w:val="333333"/>
          <w:sz w:val="24"/>
          <w:szCs w:val="24"/>
          <w:shd w:val="clear" w:color="auto" w:fill="FFFFFF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A. 中华人民共和国反分裂国家法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B. 中华人民共和国国家安全法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中华人民共和国网络安全法</w:t>
      </w:r>
    </w:p>
    <w:p>
      <w:pPr>
        <w:spacing w:line="360" w:lineRule="auto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</w:rPr>
        <w:t>28.你知道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为了惩罚犯罪、保护人民，我国专门出台的一部法律是什么吗？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A. 中华人民共和国宪法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B. 中华人民共和国刑法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中华人民共和国劳动法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Helvetica" w:asciiTheme="minorEastAsia" w:hAnsiTheme="minorEastAsia"/>
          <w:color w:val="333333"/>
          <w:sz w:val="24"/>
          <w:szCs w:val="24"/>
          <w:shd w:val="clear" w:color="auto" w:fill="FFFFFF"/>
        </w:rPr>
        <w:t>29.</w:t>
      </w:r>
      <w:r>
        <w:rPr>
          <w:rFonts w:ascii="Tahoma" w:hAnsi="Tahoma" w:cs="Tahoma"/>
          <w:color w:val="333333"/>
          <w:sz w:val="29"/>
          <w:szCs w:val="29"/>
        </w:rPr>
        <w:t xml:space="preserve"> </w:t>
      </w:r>
      <w:r>
        <w:rPr>
          <w:rFonts w:hint="eastAsia" w:cs="Helvetica" w:asciiTheme="minorEastAsia" w:hAnsiTheme="minorEastAsia"/>
          <w:color w:val="333333"/>
          <w:sz w:val="24"/>
          <w:szCs w:val="24"/>
          <w:shd w:val="clear" w:color="auto" w:fill="FFFFFF"/>
        </w:rPr>
        <w:t>《刑法》自</w:t>
      </w:r>
      <w:r>
        <w:rPr>
          <w:rFonts w:hint="eastAsia" w:ascii="Tahoma" w:hAnsi="Tahoma" w:cs="Tahoma"/>
          <w:color w:val="333333"/>
          <w:sz w:val="24"/>
          <w:szCs w:val="24"/>
        </w:rPr>
        <w:t>1997</w:t>
      </w:r>
      <w:r>
        <w:rPr>
          <w:rFonts w:ascii="Tahoma" w:hAnsi="Tahoma" w:cs="Tahoma"/>
          <w:color w:val="333333"/>
          <w:sz w:val="24"/>
          <w:szCs w:val="24"/>
        </w:rPr>
        <w:t>年开始实施以来，根据不同时期和阶段的新情况、新变化，《刑法》的内容进行了不断的补偿、完善和更新。</w:t>
      </w:r>
      <w:r>
        <w:rPr>
          <w:rFonts w:hint="eastAsia" w:cs="Helvetica" w:asciiTheme="minorEastAsia" w:hAnsiTheme="minorEastAsia"/>
          <w:color w:val="333333"/>
          <w:sz w:val="24"/>
          <w:szCs w:val="24"/>
          <w:shd w:val="clear" w:color="auto" w:fill="FFFFFF"/>
        </w:rPr>
        <w:t>你知道</w:t>
      </w:r>
      <w:r>
        <w:rPr>
          <w:rFonts w:cs="Helvetica" w:asciiTheme="minorEastAsia" w:hAnsiTheme="minorEastAsia"/>
          <w:color w:val="333333"/>
          <w:sz w:val="24"/>
          <w:szCs w:val="24"/>
          <w:shd w:val="clear" w:color="auto" w:fill="FFFFFF"/>
        </w:rPr>
        <w:t>2020年12月26日通过、</w:t>
      </w:r>
      <w:r>
        <w:rPr>
          <w:rFonts w:hint="eastAsia" w:cs="Helvetica" w:asciiTheme="minorEastAsia" w:hAnsiTheme="minorEastAsia"/>
          <w:color w:val="333333"/>
          <w:sz w:val="24"/>
          <w:szCs w:val="24"/>
          <w:shd w:val="clear" w:color="auto" w:fill="FFFFFF"/>
        </w:rPr>
        <w:t>2</w:t>
      </w:r>
      <w:r>
        <w:rPr>
          <w:rFonts w:cs="Helvetica" w:asciiTheme="minorEastAsia" w:hAnsiTheme="minorEastAsia"/>
          <w:color w:val="333333"/>
          <w:sz w:val="24"/>
          <w:szCs w:val="24"/>
          <w:shd w:val="clear" w:color="auto" w:fill="FFFFFF"/>
        </w:rPr>
        <w:t>021年3月1日起施行的</w:t>
      </w:r>
      <w:r>
        <w:rPr>
          <w:rFonts w:cs="Helvetica" w:asciiTheme="minorEastAsia" w:hAnsiTheme="minorEastAsia"/>
          <w:sz w:val="24"/>
          <w:szCs w:val="24"/>
          <w:shd w:val="clear" w:color="auto" w:fill="FFFFFF"/>
        </w:rPr>
        <w:t>《</w:t>
      </w:r>
      <w:r>
        <w:rPr>
          <w:rFonts w:hint="eastAsia" w:asciiTheme="minorEastAsia" w:hAnsiTheme="minorEastAsia"/>
          <w:sz w:val="24"/>
          <w:szCs w:val="24"/>
        </w:rPr>
        <w:t>中华人民共和国</w:t>
      </w:r>
      <w:r>
        <w:fldChar w:fldCharType="begin"/>
      </w:r>
      <w:r>
        <w:instrText xml:space="preserve"> HYPERLINK "https://baike.baidu.com/item/%E4%B8%AD%E5%8D%8E%E4%BA%BA%E6%B0%91%E5%85%B1%E5%92%8C%E5%9B%BD%E5%88%91%E6%B3%95%E4%BF%AE%E6%AD%A3%E6%A1%88%EF%BC%88%E5%8D%81%E4%B8%80%EF%BC%89/50920472" \t "_blank" </w:instrText>
      </w:r>
      <w:r>
        <w:fldChar w:fldCharType="separate"/>
      </w:r>
      <w:r>
        <w:rPr>
          <w:rStyle w:val="7"/>
          <w:rFonts w:cs="Helvetica" w:asciiTheme="minorEastAsia" w:hAnsiTheme="minorEastAsia"/>
          <w:color w:val="000000" w:themeColor="text1"/>
          <w:sz w:val="24"/>
          <w:szCs w:val="24"/>
          <w:u w:val="none"/>
          <w:shd w:val="clear" w:color="auto" w:fill="FFFFFF"/>
        </w:rPr>
        <w:t>刑法修正案（十一）</w:t>
      </w:r>
      <w:r>
        <w:rPr>
          <w:rStyle w:val="7"/>
          <w:rFonts w:cs="Helvetica" w:asciiTheme="minorEastAsia" w:hAnsiTheme="minorEastAsia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>
        <w:rPr>
          <w:rFonts w:cs="Helvetica" w:asciiTheme="minorEastAsia" w:hAnsiTheme="minorEastAsia"/>
          <w:sz w:val="24"/>
          <w:szCs w:val="24"/>
          <w:shd w:val="clear" w:color="auto" w:fill="FFFFFF"/>
        </w:rPr>
        <w:t>》</w:t>
      </w:r>
      <w:r>
        <w:rPr>
          <w:rFonts w:cs="Helvetica" w:asciiTheme="minorEastAsia" w:hAnsiTheme="minorEastAsia"/>
          <w:color w:val="333333"/>
          <w:sz w:val="24"/>
          <w:szCs w:val="24"/>
          <w:shd w:val="clear" w:color="auto" w:fill="FFFFFF"/>
        </w:rPr>
        <w:t>，对</w:t>
      </w:r>
      <w:r>
        <w:rPr>
          <w:rFonts w:hint="eastAsia" w:asciiTheme="minorEastAsia" w:hAnsiTheme="minorEastAsia"/>
          <w:color w:val="000000"/>
          <w:sz w:val="24"/>
          <w:szCs w:val="24"/>
          <w:shd w:val="clear" w:color="auto" w:fill="FFFFFF"/>
        </w:rPr>
        <w:t>刑事责任年龄方面是怎么规定的吗？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A. </w:t>
      </w:r>
      <w:r>
        <w:rPr>
          <w:rFonts w:hint="eastAsia" w:ascii="Arial" w:hAnsi="Arial" w:cs="Arial"/>
          <w:color w:val="191919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2至14周岁未成年人故意杀人等犯罪，将不再是刑事“免责人群”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B. </w:t>
      </w:r>
      <w:r>
        <w:rPr>
          <w:rFonts w:hint="eastAsia" w:asciiTheme="minorEastAsia" w:hAnsiTheme="minorEastAsia"/>
          <w:color w:val="000000"/>
          <w:sz w:val="24"/>
          <w:szCs w:val="24"/>
          <w:shd w:val="clear" w:color="auto" w:fill="FFFFFF"/>
        </w:rPr>
        <w:t>15至16周岁</w:t>
      </w: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未成年人故意杀人等犯罪，将不再是刑事“免责人群”</w:t>
      </w:r>
    </w:p>
    <w:p>
      <w:pPr>
        <w:spacing w:line="360" w:lineRule="auto"/>
        <w:ind w:firstLine="720" w:firstLineChars="300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</w:rPr>
        <w:t xml:space="preserve">C. </w:t>
      </w:r>
      <w:r>
        <w:rPr>
          <w:rFonts w:hint="eastAsia" w:ascii="Arial" w:hAnsi="Arial" w:cs="Arial"/>
          <w:color w:val="191919"/>
          <w:sz w:val="24"/>
          <w:szCs w:val="24"/>
          <w:shd w:val="clear" w:color="auto" w:fill="FFFFFF"/>
        </w:rPr>
        <w:t>17</w:t>
      </w: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至1</w:t>
      </w:r>
      <w:r>
        <w:rPr>
          <w:rFonts w:hint="eastAsia" w:ascii="Arial" w:hAnsi="Arial" w:cs="Arial"/>
          <w:color w:val="191919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color w:val="191919"/>
          <w:sz w:val="24"/>
          <w:szCs w:val="24"/>
          <w:shd w:val="clear" w:color="auto" w:fill="FFFFFF"/>
        </w:rPr>
        <w:t>周岁未成年人故意杀人等犯罪，将不再是刑事“免责人群”</w:t>
      </w:r>
    </w:p>
    <w:p>
      <w:pPr>
        <w:spacing w:line="360" w:lineRule="auto"/>
        <w:ind w:left="480" w:hanging="480" w:hangingChars="20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color w:val="191919"/>
          <w:sz w:val="24"/>
          <w:szCs w:val="24"/>
          <w:shd w:val="clear" w:color="auto" w:fill="FFFFFF"/>
        </w:rPr>
        <w:t>30.</w:t>
      </w: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z w:val="24"/>
          <w:szCs w:val="24"/>
          <w:shd w:val="clear" w:color="auto" w:fill="FFFFFF"/>
        </w:rPr>
        <w:t>你知道为维护社会治安秩序、保障公共安全，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我国专门出台的一部法律是什么吗？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 中华人民共和国治安管理处罚法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B. 中华人民共和国刑法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 中华人民共和国国家安全法</w:t>
      </w:r>
    </w:p>
    <w:p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6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答案：1.C  2.A   3.B  4.B  5.A  6.C   7.C  8.B   9.C  10.A  11.B   12.C   13.C   14.A   15.C  16.C   17.A    18.B   19.C  20.C   21.C   22.C   23.B   24.C   25.C   26.B   27.A   28.B   29.A   30.A</w:t>
      </w:r>
    </w:p>
    <w:p>
      <w:pPr>
        <w:spacing w:line="380" w:lineRule="exact"/>
        <w:ind w:firstLine="465"/>
        <w:rPr>
          <w:rFonts w:asciiTheme="minorEastAsia" w:hAnsiTheme="minorEastAsia"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225" w:afterAutospacing="0" w:line="360" w:lineRule="auto"/>
        <w:ind w:left="45" w:right="45" w:firstLine="450"/>
        <w:jc w:val="both"/>
        <w:rPr>
          <w:color w:val="FF0000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225" w:afterAutospacing="0" w:line="360" w:lineRule="auto"/>
        <w:ind w:left="45" w:right="45" w:firstLine="450"/>
        <w:jc w:val="both"/>
        <w:rPr>
          <w:color w:val="FF0000"/>
        </w:rPr>
      </w:pPr>
    </w:p>
    <w:p>
      <w:pPr>
        <w:pStyle w:val="4"/>
        <w:shd w:val="clear" w:color="auto" w:fill="FFFFFF"/>
        <w:spacing w:before="0" w:beforeAutospacing="0" w:after="225" w:afterAutospacing="0" w:line="360" w:lineRule="auto"/>
        <w:ind w:left="45" w:right="45" w:firstLine="450"/>
        <w:jc w:val="both"/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B"/>
    <w:rsid w:val="001E71D9"/>
    <w:rsid w:val="001F3EA8"/>
    <w:rsid w:val="00344D1E"/>
    <w:rsid w:val="003D1099"/>
    <w:rsid w:val="004243FD"/>
    <w:rsid w:val="004A137B"/>
    <w:rsid w:val="004A1443"/>
    <w:rsid w:val="005B687D"/>
    <w:rsid w:val="005C0631"/>
    <w:rsid w:val="005F501D"/>
    <w:rsid w:val="0063086B"/>
    <w:rsid w:val="00653ECE"/>
    <w:rsid w:val="009A17E9"/>
    <w:rsid w:val="00A57959"/>
    <w:rsid w:val="00AD7261"/>
    <w:rsid w:val="00C3281B"/>
    <w:rsid w:val="00D52386"/>
    <w:rsid w:val="00D55A45"/>
    <w:rsid w:val="73E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803</Words>
  <Characters>4581</Characters>
  <Lines>38</Lines>
  <Paragraphs>10</Paragraphs>
  <TotalTime>17</TotalTime>
  <ScaleCrop>false</ScaleCrop>
  <LinksUpToDate>false</LinksUpToDate>
  <CharactersWithSpaces>5374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2021-10-28T05:44:00Z</dcterms:created>
  <dc:creator>zujing</dc:creator>
  <cp:lastModifiedBy>纸老虎Mini</cp:lastModifiedBy>
  <cp:lastPrinted>2021-10-28T05:45:00Z</cp:lastPrinted>
  <dcterms:modified xsi:type="dcterms:W3CDTF">2021-11-10T01:23:11Z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